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5314" w14:textId="77777777" w:rsidR="00D439CF" w:rsidRDefault="00D439CF" w:rsidP="00D439CF">
      <w:pPr>
        <w:pStyle w:val="Corpotesto"/>
        <w:spacing w:before="56"/>
        <w:ind w:left="213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56C5EFB2" w14:textId="77777777" w:rsidR="00BB1072" w:rsidRDefault="00BB1072" w:rsidP="00D439CF">
      <w:pPr>
        <w:pStyle w:val="Corpotesto"/>
        <w:spacing w:before="56"/>
        <w:ind w:left="213"/>
      </w:pPr>
    </w:p>
    <w:p w14:paraId="028959CF" w14:textId="178AF90C" w:rsidR="00BB1072" w:rsidRPr="007478C6" w:rsidRDefault="00BB1072" w:rsidP="00BB1072">
      <w:pPr>
        <w:pStyle w:val="Corpotesto"/>
        <w:ind w:hanging="2"/>
        <w:jc w:val="both"/>
        <w:rPr>
          <w:rFonts w:ascii="Arial" w:hAnsi="Arial" w:cs="Arial"/>
          <w:b/>
          <w:bCs/>
        </w:rPr>
      </w:pPr>
      <w:r w:rsidRPr="007478C6">
        <w:rPr>
          <w:rFonts w:ascii="Arial" w:hAnsi="Arial" w:cs="Arial"/>
          <w:b/>
          <w:bCs/>
        </w:rPr>
        <w:t>Domanda di partecipazione alla selezione per</w:t>
      </w:r>
      <w:r w:rsidR="00E47351">
        <w:rPr>
          <w:rFonts w:ascii="Arial" w:hAnsi="Arial" w:cs="Arial"/>
          <w:b/>
          <w:bCs/>
        </w:rPr>
        <w:t xml:space="preserve"> COLLABORATORI SCOLASTICI </w:t>
      </w:r>
      <w:r w:rsidRPr="007478C6">
        <w:rPr>
          <w:rFonts w:ascii="Arial" w:hAnsi="Arial" w:cs="Arial"/>
          <w:b/>
          <w:bCs/>
        </w:rPr>
        <w:t xml:space="preserve"> </w:t>
      </w:r>
      <w:bookmarkStart w:id="0" w:name="_Hlk159853730"/>
      <w:r w:rsidRPr="007478C6">
        <w:rPr>
          <w:rStyle w:val="Enfasicorsivo"/>
          <w:rFonts w:ascii="Arial" w:hAnsi="Arial" w:cs="Arial"/>
          <w:b/>
          <w:bCs/>
          <w:shd w:val="clear" w:color="auto" w:fill="FFFFFF"/>
        </w:rPr>
        <w:t xml:space="preserve">Avviso Pubblico </w:t>
      </w:r>
      <w:bookmarkStart w:id="1" w:name="x_810391079912013825"/>
      <w:bookmarkEnd w:id="1"/>
      <w:r w:rsidRPr="007478C6">
        <w:rPr>
          <w:rStyle w:val="Enfasicorsivo"/>
          <w:rFonts w:ascii="Arial" w:hAnsi="Arial" w:cs="Arial"/>
          <w:b/>
          <w:bCs/>
        </w:rPr>
        <w:t>D.M. 6</w:t>
      </w:r>
      <w:r w:rsidR="00E47351">
        <w:rPr>
          <w:rStyle w:val="Enfasicorsivo"/>
          <w:rFonts w:ascii="Arial" w:hAnsi="Arial" w:cs="Arial"/>
          <w:b/>
          <w:bCs/>
        </w:rPr>
        <w:t>6</w:t>
      </w:r>
      <w:r w:rsidRPr="007478C6">
        <w:rPr>
          <w:rStyle w:val="Enfasicorsivo"/>
          <w:rFonts w:ascii="Arial" w:hAnsi="Arial" w:cs="Arial"/>
          <w:b/>
          <w:bCs/>
        </w:rPr>
        <w:t xml:space="preserve">/2023 - PNRR - Missione 4 – Istruzione e Ricerca – Componente 1 – Potenziamento dell’offerta dei servizi all’istruzione: dagli asili nido all’Università - Investimento </w:t>
      </w:r>
      <w:r w:rsidR="00E47351">
        <w:rPr>
          <w:rStyle w:val="Enfasicorsivo"/>
          <w:rFonts w:ascii="Arial" w:hAnsi="Arial" w:cs="Arial"/>
          <w:b/>
          <w:bCs/>
        </w:rPr>
        <w:t>2</w:t>
      </w:r>
      <w:r w:rsidRPr="007478C6">
        <w:rPr>
          <w:rStyle w:val="Enfasicorsivo"/>
          <w:rFonts w:ascii="Arial" w:hAnsi="Arial" w:cs="Arial"/>
          <w:b/>
          <w:bCs/>
        </w:rPr>
        <w:t>.1 “Nuove competenze e nuovi linguaggi” del Piano nazionale di ripresa e resilienza, finanziato dall’Unione europea – Next Generation EU</w:t>
      </w:r>
      <w:r w:rsidRPr="007478C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47351">
        <w:rPr>
          <w:rStyle w:val="Enfasicorsivo"/>
          <w:rFonts w:ascii="Arial" w:hAnsi="Arial" w:cs="Arial"/>
          <w:b/>
          <w:bCs/>
          <w:shd w:val="clear" w:color="auto" w:fill="FFFFFF"/>
        </w:rPr>
        <w:t>–</w:t>
      </w:r>
      <w:r w:rsidRPr="007478C6">
        <w:rPr>
          <w:rStyle w:val="Enfasicorsivo"/>
          <w:rFonts w:ascii="Arial" w:hAnsi="Arial" w:cs="Arial"/>
          <w:b/>
          <w:bCs/>
          <w:shd w:val="clear" w:color="auto" w:fill="FFFFFF"/>
        </w:rPr>
        <w:t xml:space="preserve"> </w:t>
      </w:r>
      <w:bookmarkStart w:id="2" w:name="_Hlk159853654"/>
      <w:r w:rsidR="00E47351">
        <w:rPr>
          <w:rStyle w:val="Enfasicorsivo"/>
          <w:rFonts w:ascii="Arial" w:hAnsi="Arial" w:cs="Arial"/>
          <w:b/>
          <w:bCs/>
          <w:shd w:val="clear" w:color="auto" w:fill="FFFFFF"/>
        </w:rPr>
        <w:t>CUP H74D23003680006</w:t>
      </w:r>
    </w:p>
    <w:bookmarkEnd w:id="2"/>
    <w:p w14:paraId="6A46FB04" w14:textId="0DA3F58D" w:rsidR="00BB1072" w:rsidRPr="007478C6" w:rsidRDefault="00BB1072" w:rsidP="00BB1072">
      <w:pPr>
        <w:pStyle w:val="Corpotesto"/>
        <w:ind w:hanging="2"/>
        <w:rPr>
          <w:rFonts w:ascii="Arial" w:hAnsi="Arial" w:cs="Arial"/>
          <w:b/>
          <w:bCs/>
          <w:shd w:val="clear" w:color="auto" w:fill="FFFFFF"/>
        </w:rPr>
      </w:pPr>
      <w:r w:rsidRPr="007478C6">
        <w:rPr>
          <w:rFonts w:ascii="Arial" w:hAnsi="Arial" w:cs="Arial"/>
          <w:b/>
          <w:bCs/>
          <w:shd w:val="clear" w:color="auto" w:fill="FFFFFF"/>
        </w:rPr>
        <w:br/>
        <w:t xml:space="preserve">Titolo progetto: </w:t>
      </w:r>
      <w:bookmarkStart w:id="3" w:name="x_682218676201717761"/>
      <w:bookmarkEnd w:id="0"/>
      <w:bookmarkEnd w:id="3"/>
      <w:r w:rsidRPr="007478C6">
        <w:rPr>
          <w:rFonts w:ascii="Arial" w:hAnsi="Arial" w:cs="Arial"/>
          <w:b/>
          <w:bCs/>
          <w:shd w:val="clear" w:color="auto" w:fill="FFFFFF"/>
        </w:rPr>
        <w:t>“</w:t>
      </w:r>
      <w:r w:rsidR="00E47351">
        <w:rPr>
          <w:rFonts w:ascii="Arial" w:hAnsi="Arial" w:cs="Arial"/>
          <w:b/>
          <w:bCs/>
          <w:shd w:val="clear" w:color="auto" w:fill="FFFFFF"/>
        </w:rPr>
        <w:t>DigitalMENTE attivi</w:t>
      </w:r>
      <w:r w:rsidRPr="007478C6">
        <w:rPr>
          <w:rFonts w:ascii="Arial" w:hAnsi="Arial" w:cs="Arial"/>
          <w:b/>
          <w:bCs/>
          <w:shd w:val="clear" w:color="auto" w:fill="FFFFFF"/>
        </w:rPr>
        <w:t>”</w:t>
      </w:r>
    </w:p>
    <w:p w14:paraId="0F4D1AF0" w14:textId="07EE368B" w:rsidR="00D439CF" w:rsidRDefault="00BB1072" w:rsidP="00E47351">
      <w:pPr>
        <w:jc w:val="both"/>
      </w:pPr>
      <w:r w:rsidRPr="007478C6">
        <w:rPr>
          <w:rFonts w:ascii="Arial" w:hAnsi="Arial" w:cs="Arial"/>
          <w:b/>
          <w:bCs/>
          <w:shd w:val="clear" w:color="auto" w:fill="FFFFFF"/>
        </w:rPr>
        <w:t xml:space="preserve">Codice progetto: </w:t>
      </w:r>
      <w:bookmarkStart w:id="4" w:name="x_682218676170391553"/>
      <w:bookmarkEnd w:id="4"/>
      <w:r w:rsidRPr="007478C6">
        <w:rPr>
          <w:rFonts w:ascii="Arial" w:hAnsi="Arial" w:cs="Arial"/>
          <w:b/>
          <w:bCs/>
        </w:rPr>
        <w:t>M4C1I</w:t>
      </w:r>
      <w:r w:rsidR="00E47351">
        <w:rPr>
          <w:rFonts w:ascii="Arial" w:hAnsi="Arial" w:cs="Arial"/>
          <w:b/>
          <w:bCs/>
        </w:rPr>
        <w:t>2</w:t>
      </w:r>
      <w:r w:rsidRPr="007478C6">
        <w:rPr>
          <w:rFonts w:ascii="Arial" w:hAnsi="Arial" w:cs="Arial"/>
          <w:b/>
          <w:bCs/>
        </w:rPr>
        <w:t>.1-2023-11</w:t>
      </w:r>
      <w:r w:rsidR="00E47351">
        <w:rPr>
          <w:rFonts w:ascii="Arial" w:hAnsi="Arial" w:cs="Arial"/>
          <w:b/>
          <w:bCs/>
        </w:rPr>
        <w:t xml:space="preserve">22 </w:t>
      </w:r>
      <w:r w:rsidRPr="007478C6">
        <w:rPr>
          <w:rFonts w:ascii="Arial" w:hAnsi="Arial" w:cs="Arial"/>
          <w:b/>
          <w:bCs/>
        </w:rPr>
        <w:t>P 3</w:t>
      </w:r>
      <w:r w:rsidR="00E47351">
        <w:rPr>
          <w:rFonts w:ascii="Arial" w:hAnsi="Arial" w:cs="Arial"/>
          <w:b/>
          <w:bCs/>
        </w:rPr>
        <w:t>8046</w:t>
      </w:r>
    </w:p>
    <w:p w14:paraId="1C0F1DCA" w14:textId="77777777" w:rsidR="00D439CF" w:rsidRDefault="00D439CF" w:rsidP="00D439CF">
      <w:pPr>
        <w:pStyle w:val="Corpotesto"/>
        <w:spacing w:before="9"/>
        <w:rPr>
          <w:sz w:val="29"/>
        </w:rPr>
      </w:pPr>
    </w:p>
    <w:p w14:paraId="0AF6957E" w14:textId="77777777" w:rsidR="00D439CF" w:rsidRDefault="00D439CF" w:rsidP="00D439CF">
      <w:pPr>
        <w:pStyle w:val="Paragrafoelenco"/>
        <w:numPr>
          <w:ilvl w:val="0"/>
          <w:numId w:val="1"/>
        </w:numPr>
        <w:tabs>
          <w:tab w:val="left" w:pos="4705"/>
        </w:tabs>
      </w:pPr>
      <w:r>
        <w:t>Alla</w:t>
      </w:r>
      <w:r>
        <w:rPr>
          <w:spacing w:val="-2"/>
        </w:rPr>
        <w:t xml:space="preserve"> </w:t>
      </w:r>
      <w:r>
        <w:t>Dirigente Scolastica</w:t>
      </w:r>
      <w:r>
        <w:rPr>
          <w:spacing w:val="46"/>
        </w:rPr>
        <w:t xml:space="preserve"> </w:t>
      </w:r>
      <w:r>
        <w:t>ICS</w:t>
      </w:r>
      <w:r>
        <w:rPr>
          <w:spacing w:val="-2"/>
        </w:rPr>
        <w:t xml:space="preserve"> </w:t>
      </w:r>
      <w:r>
        <w:t>“Aldo</w:t>
      </w:r>
      <w:r>
        <w:rPr>
          <w:spacing w:val="-2"/>
        </w:rPr>
        <w:t xml:space="preserve"> </w:t>
      </w:r>
      <w:r>
        <w:t>Moro</w:t>
      </w:r>
      <w:r>
        <w:rPr>
          <w:spacing w:val="47"/>
        </w:rPr>
        <w:t xml:space="preserve"> </w:t>
      </w:r>
      <w:r>
        <w:t>Carosino (TA)-</w:t>
      </w:r>
      <w:r>
        <w:rPr>
          <w:spacing w:val="-1"/>
        </w:rPr>
        <w:t xml:space="preserve"> </w:t>
      </w:r>
      <w:r>
        <w:t>SEDE</w:t>
      </w:r>
    </w:p>
    <w:p w14:paraId="30D1C4B6" w14:textId="77777777" w:rsidR="00D439CF" w:rsidRDefault="00D439CF" w:rsidP="00D439CF">
      <w:pPr>
        <w:pStyle w:val="Corpotesto"/>
        <w:rPr>
          <w:sz w:val="24"/>
        </w:rPr>
      </w:pPr>
    </w:p>
    <w:p w14:paraId="7A744DF5" w14:textId="77777777" w:rsidR="00D439CF" w:rsidRDefault="00D439CF" w:rsidP="00D439CF">
      <w:pPr>
        <w:pStyle w:val="Corpotesto"/>
        <w:spacing w:before="11"/>
        <w:rPr>
          <w:sz w:val="19"/>
        </w:rPr>
      </w:pPr>
    </w:p>
    <w:p w14:paraId="5ADFBA05" w14:textId="77777777" w:rsidR="00D439CF" w:rsidRDefault="00D439CF" w:rsidP="00D439CF">
      <w:pPr>
        <w:pStyle w:val="Corpotesto"/>
        <w:tabs>
          <w:tab w:val="left" w:pos="10398"/>
        </w:tabs>
        <w:ind w:left="213"/>
      </w:pPr>
      <w:r>
        <w:t>Il/La</w:t>
      </w:r>
      <w:r>
        <w:rPr>
          <w:spacing w:val="9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F04222" w14:textId="77777777" w:rsidR="00D439CF" w:rsidRDefault="00D439CF" w:rsidP="00D439CF">
      <w:pPr>
        <w:pStyle w:val="Corpotesto"/>
        <w:spacing w:before="9"/>
      </w:pPr>
    </w:p>
    <w:p w14:paraId="4325F6E8" w14:textId="77777777" w:rsidR="00D439CF" w:rsidRDefault="00D439CF" w:rsidP="00D439CF">
      <w:pPr>
        <w:pStyle w:val="Corpotesto"/>
        <w:tabs>
          <w:tab w:val="left" w:pos="4570"/>
          <w:tab w:val="left" w:pos="6306"/>
          <w:tab w:val="left" w:pos="10427"/>
        </w:tabs>
        <w:spacing w:before="56"/>
        <w:ind w:left="213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DF2FB" w14:textId="77777777" w:rsidR="00D439CF" w:rsidRDefault="00D439CF" w:rsidP="00D439CF">
      <w:pPr>
        <w:pStyle w:val="Corpotesto"/>
        <w:spacing w:before="5"/>
      </w:pPr>
    </w:p>
    <w:p w14:paraId="54DF52B6" w14:textId="77777777" w:rsidR="00D439CF" w:rsidRDefault="00D439CF" w:rsidP="00D439CF">
      <w:pPr>
        <w:pStyle w:val="Corpotesto"/>
        <w:tabs>
          <w:tab w:val="left" w:pos="10348"/>
        </w:tabs>
        <w:spacing w:before="56"/>
        <w:ind w:left="213"/>
      </w:pP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4ED8E" w14:textId="77777777" w:rsidR="00D439CF" w:rsidRDefault="00D439CF" w:rsidP="00D439CF">
      <w:pPr>
        <w:pStyle w:val="Corpotesto"/>
        <w:rPr>
          <w:sz w:val="20"/>
        </w:rPr>
      </w:pPr>
    </w:p>
    <w:p w14:paraId="1ECA2778" w14:textId="77777777" w:rsidR="00D439CF" w:rsidRDefault="00D439CF" w:rsidP="00D439CF">
      <w:pPr>
        <w:pStyle w:val="Corpotesto"/>
        <w:rPr>
          <w:sz w:val="17"/>
        </w:rPr>
      </w:pPr>
    </w:p>
    <w:p w14:paraId="4C58F9FD" w14:textId="77777777" w:rsidR="00D439CF" w:rsidRDefault="00D439CF" w:rsidP="00D439CF">
      <w:pPr>
        <w:pStyle w:val="Corpotesto"/>
        <w:tabs>
          <w:tab w:val="left" w:pos="5917"/>
          <w:tab w:val="left" w:pos="10370"/>
        </w:tabs>
        <w:ind w:left="213"/>
      </w:pPr>
      <w:r>
        <w:t>CAP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B3F1F" w14:textId="77777777" w:rsidR="00D439CF" w:rsidRDefault="00D439CF" w:rsidP="00D439CF">
      <w:pPr>
        <w:pStyle w:val="Corpotesto"/>
        <w:spacing w:before="5"/>
      </w:pPr>
    </w:p>
    <w:p w14:paraId="6F31446D" w14:textId="77777777" w:rsidR="00D439CF" w:rsidRDefault="00D439CF" w:rsidP="00D439CF">
      <w:pPr>
        <w:pStyle w:val="Corpotesto"/>
        <w:tabs>
          <w:tab w:val="left" w:pos="5929"/>
          <w:tab w:val="left" w:pos="10326"/>
        </w:tabs>
        <w:spacing w:before="56"/>
        <w:ind w:left="213"/>
      </w:pP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B0454" w14:textId="77777777" w:rsidR="00D439CF" w:rsidRDefault="00D439CF" w:rsidP="00D439CF">
      <w:pPr>
        <w:pStyle w:val="Corpotesto"/>
        <w:spacing w:before="9"/>
      </w:pPr>
    </w:p>
    <w:p w14:paraId="3781F8BC" w14:textId="77777777" w:rsidR="00D439CF" w:rsidRDefault="00D439CF" w:rsidP="00D439CF">
      <w:pPr>
        <w:pStyle w:val="Corpotesto"/>
        <w:tabs>
          <w:tab w:val="left" w:pos="2714"/>
          <w:tab w:val="left" w:pos="5530"/>
          <w:tab w:val="left" w:pos="10221"/>
        </w:tabs>
        <w:spacing w:before="56"/>
        <w:ind w:left="213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30258F" w14:textId="77777777" w:rsidR="00D439CF" w:rsidRDefault="00D439CF" w:rsidP="00D439CF">
      <w:pPr>
        <w:pStyle w:val="Corpotesto"/>
        <w:spacing w:before="4"/>
      </w:pPr>
    </w:p>
    <w:p w14:paraId="221D8996" w14:textId="77777777" w:rsidR="00D439CF" w:rsidRDefault="00D439CF" w:rsidP="00D439CF">
      <w:pPr>
        <w:pStyle w:val="Corpotesto"/>
        <w:tabs>
          <w:tab w:val="left" w:pos="10180"/>
        </w:tabs>
        <w:spacing w:before="57"/>
        <w:ind w:left="213"/>
      </w:pP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40087" w14:textId="77777777" w:rsidR="00D439CF" w:rsidRDefault="00D439CF" w:rsidP="00D439CF">
      <w:pPr>
        <w:pStyle w:val="Corpotesto"/>
        <w:rPr>
          <w:sz w:val="20"/>
        </w:rPr>
      </w:pPr>
    </w:p>
    <w:p w14:paraId="00052E5D" w14:textId="77777777" w:rsidR="00D439CF" w:rsidRDefault="00D439CF" w:rsidP="00D439CF">
      <w:pPr>
        <w:pStyle w:val="Corpotesto"/>
        <w:spacing w:before="11"/>
        <w:rPr>
          <w:sz w:val="16"/>
        </w:rPr>
      </w:pPr>
    </w:p>
    <w:p w14:paraId="61D047CD" w14:textId="77777777" w:rsidR="00D439CF" w:rsidRDefault="00D439CF" w:rsidP="00D439CF">
      <w:pPr>
        <w:pStyle w:val="Titolo1"/>
        <w:spacing w:before="1"/>
        <w:ind w:left="1005" w:right="905"/>
        <w:jc w:val="center"/>
      </w:pPr>
      <w:r>
        <w:t>COMUNICA</w:t>
      </w:r>
    </w:p>
    <w:p w14:paraId="7E37C6D0" w14:textId="275CE1E3" w:rsidR="00D439CF" w:rsidRPr="00BB1072" w:rsidRDefault="00D439CF" w:rsidP="00E47351">
      <w:pPr>
        <w:pStyle w:val="Corpotesto"/>
        <w:ind w:hanging="2"/>
        <w:jc w:val="both"/>
        <w:rPr>
          <w:sz w:val="15"/>
        </w:rPr>
      </w:pPr>
      <w:r>
        <w:rPr>
          <w:sz w:val="20"/>
        </w:rPr>
        <w:t>Di essere disponibile a svolgere attività in aggiunta al proprio orario di servizio per l’attuazione dei moduli dei progetti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relativi al PON </w:t>
      </w:r>
      <w:r w:rsidR="00BB1072" w:rsidRPr="00BB1072">
        <w:rPr>
          <w:rStyle w:val="Enfasicorsivo"/>
          <w:rFonts w:ascii="Arial" w:hAnsi="Arial" w:cs="Arial"/>
          <w:bCs/>
          <w:shd w:val="clear" w:color="auto" w:fill="FFFFFF"/>
        </w:rPr>
        <w:t xml:space="preserve">Avviso Pubblico </w:t>
      </w:r>
      <w:r w:rsidR="00BB1072" w:rsidRPr="00BB1072">
        <w:rPr>
          <w:rStyle w:val="Enfasicorsivo"/>
          <w:rFonts w:ascii="Arial" w:hAnsi="Arial" w:cs="Arial"/>
          <w:bCs/>
        </w:rPr>
        <w:t>D.M. 6</w:t>
      </w:r>
      <w:r w:rsidR="00E47351">
        <w:rPr>
          <w:rStyle w:val="Enfasicorsivo"/>
          <w:rFonts w:ascii="Arial" w:hAnsi="Arial" w:cs="Arial"/>
          <w:bCs/>
        </w:rPr>
        <w:t>6</w:t>
      </w:r>
      <w:r w:rsidR="00BB1072" w:rsidRPr="00BB1072">
        <w:rPr>
          <w:rStyle w:val="Enfasicorsivo"/>
          <w:rFonts w:ascii="Arial" w:hAnsi="Arial" w:cs="Arial"/>
          <w:bCs/>
        </w:rPr>
        <w:t xml:space="preserve">/2023 - PNRR - Missione 4 – Istruzione e Ricerca – Componente 1 – Potenziamento dell’offerta dei servizi all’istruzione: dagli asili nido all’Università - Investimento </w:t>
      </w:r>
      <w:r w:rsidR="00E47351">
        <w:rPr>
          <w:rStyle w:val="Enfasicorsivo"/>
          <w:rFonts w:ascii="Arial" w:hAnsi="Arial" w:cs="Arial"/>
          <w:bCs/>
        </w:rPr>
        <w:t>2</w:t>
      </w:r>
      <w:r w:rsidR="00BB1072" w:rsidRPr="00BB1072">
        <w:rPr>
          <w:rStyle w:val="Enfasicorsivo"/>
          <w:rFonts w:ascii="Arial" w:hAnsi="Arial" w:cs="Arial"/>
          <w:bCs/>
        </w:rPr>
        <w:t>.1 “Nuove competenze e nuovi linguaggi” del Piano nazionale di ripresa e resilienza, finanziato dall’Unione europea – Next Generation EU</w:t>
      </w:r>
      <w:r w:rsidR="00BB1072" w:rsidRPr="00BB1072">
        <w:rPr>
          <w:rFonts w:ascii="Arial" w:hAnsi="Arial" w:cs="Arial"/>
          <w:bCs/>
          <w:shd w:val="clear" w:color="auto" w:fill="FFFFFF"/>
        </w:rPr>
        <w:t xml:space="preserve"> </w:t>
      </w:r>
      <w:r w:rsidR="00BB1072" w:rsidRPr="00BB1072">
        <w:rPr>
          <w:rStyle w:val="Enfasicorsivo"/>
          <w:rFonts w:ascii="Arial" w:hAnsi="Arial" w:cs="Arial"/>
          <w:bCs/>
          <w:shd w:val="clear" w:color="auto" w:fill="FFFFFF"/>
        </w:rPr>
        <w:t xml:space="preserve">- CUP: </w:t>
      </w:r>
      <w:r w:rsidR="00E47351">
        <w:rPr>
          <w:rStyle w:val="Enfasicorsivo"/>
          <w:rFonts w:ascii="Arial" w:hAnsi="Arial" w:cs="Arial"/>
          <w:bCs/>
          <w:shd w:val="clear" w:color="auto" w:fill="FFFFFF"/>
        </w:rPr>
        <w:t>H74D23003680006</w:t>
      </w:r>
    </w:p>
    <w:p w14:paraId="3CD31ABD" w14:textId="77777777" w:rsidR="00D439CF" w:rsidRDefault="00D439CF" w:rsidP="00D439CF">
      <w:pPr>
        <w:tabs>
          <w:tab w:val="left" w:pos="3921"/>
          <w:tab w:val="left" w:pos="6646"/>
          <w:tab w:val="left" w:pos="10449"/>
        </w:tabs>
        <w:spacing w:before="59"/>
        <w:ind w:left="100"/>
        <w:rPr>
          <w:sz w:val="20"/>
        </w:rPr>
      </w:pPr>
      <w:r w:rsidRPr="00BB1072">
        <w:rPr>
          <w:sz w:val="20"/>
        </w:rPr>
        <w:t>DATA</w:t>
      </w:r>
      <w:r w:rsidRPr="00BB1072">
        <w:rPr>
          <w:sz w:val="20"/>
          <w:u w:val="single"/>
        </w:rPr>
        <w:tab/>
      </w:r>
      <w:r w:rsidRPr="00BB1072">
        <w:rPr>
          <w:sz w:val="20"/>
        </w:rPr>
        <w:tab/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B5A433" w14:textId="77777777" w:rsidR="00D439CF" w:rsidRDefault="00D439CF" w:rsidP="00D439CF">
      <w:pPr>
        <w:pStyle w:val="Corpotesto"/>
        <w:rPr>
          <w:sz w:val="20"/>
        </w:rPr>
      </w:pPr>
    </w:p>
    <w:p w14:paraId="1868DC59" w14:textId="77777777" w:rsidR="00D439CF" w:rsidRDefault="00D439CF" w:rsidP="00D439CF">
      <w:pPr>
        <w:pStyle w:val="Corpotesto"/>
        <w:spacing w:before="4"/>
        <w:rPr>
          <w:sz w:val="15"/>
        </w:rPr>
      </w:pPr>
    </w:p>
    <w:p w14:paraId="09D9EF11" w14:textId="77777777" w:rsidR="00D439CF" w:rsidRDefault="00D439CF" w:rsidP="00D439CF">
      <w:pPr>
        <w:tabs>
          <w:tab w:val="left" w:pos="1897"/>
        </w:tabs>
        <w:spacing w:before="59"/>
        <w:ind w:left="100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/La  </w:t>
      </w:r>
      <w:r>
        <w:rPr>
          <w:spacing w:val="41"/>
          <w:sz w:val="20"/>
        </w:rPr>
        <w:t xml:space="preserve"> </w:t>
      </w:r>
      <w:r>
        <w:rPr>
          <w:sz w:val="20"/>
        </w:rPr>
        <w:t>sottoscritt</w:t>
      </w:r>
      <w:r>
        <w:rPr>
          <w:sz w:val="20"/>
          <w:u w:val="single"/>
        </w:rPr>
        <w:tab/>
      </w:r>
      <w:r>
        <w:rPr>
          <w:sz w:val="20"/>
        </w:rPr>
        <w:t>autorizza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ad utilizzare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forniti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partizione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selezione.</w:t>
      </w:r>
    </w:p>
    <w:p w14:paraId="08B52384" w14:textId="77777777" w:rsidR="00D439CF" w:rsidRDefault="00D439CF" w:rsidP="00D439CF">
      <w:pPr>
        <w:pStyle w:val="Corpotesto"/>
        <w:spacing w:before="1"/>
        <w:rPr>
          <w:sz w:val="15"/>
        </w:rPr>
      </w:pPr>
    </w:p>
    <w:p w14:paraId="2820253E" w14:textId="77777777" w:rsidR="00D439CF" w:rsidRDefault="00D439CF" w:rsidP="00D439CF">
      <w:pPr>
        <w:tabs>
          <w:tab w:val="left" w:pos="3974"/>
          <w:tab w:val="left" w:pos="6745"/>
          <w:tab w:val="left" w:pos="10352"/>
        </w:tabs>
        <w:spacing w:before="59"/>
        <w:ind w:left="100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418E64" w14:textId="77777777" w:rsidR="007175B2" w:rsidRDefault="00000000"/>
    <w:sectPr w:rsidR="00717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3440" w:right="740" w:bottom="280" w:left="60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E0CC" w14:textId="77777777" w:rsidR="00AC3E41" w:rsidRDefault="00AC3E41" w:rsidP="00D439CF">
      <w:r>
        <w:separator/>
      </w:r>
    </w:p>
  </w:endnote>
  <w:endnote w:type="continuationSeparator" w:id="0">
    <w:p w14:paraId="42A936E7" w14:textId="77777777" w:rsidR="00AC3E41" w:rsidRDefault="00AC3E41" w:rsidP="00D4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206" w14:textId="77777777" w:rsidR="00D439CF" w:rsidRDefault="00D439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75F" w14:textId="77777777" w:rsidR="00D439CF" w:rsidRDefault="00D439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083" w14:textId="77777777" w:rsidR="00D439CF" w:rsidRDefault="00D439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7760" w14:textId="77777777" w:rsidR="00AC3E41" w:rsidRDefault="00AC3E41" w:rsidP="00D439CF">
      <w:r>
        <w:separator/>
      </w:r>
    </w:p>
  </w:footnote>
  <w:footnote w:type="continuationSeparator" w:id="0">
    <w:p w14:paraId="060DFDC1" w14:textId="77777777" w:rsidR="00AC3E41" w:rsidRDefault="00AC3E41" w:rsidP="00D4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C6F7" w14:textId="77777777" w:rsidR="00D439CF" w:rsidRDefault="00D439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A9B1" w14:textId="77777777" w:rsidR="00D439CF" w:rsidRDefault="00D439CF">
    <w:pPr>
      <w:pStyle w:val="Intestazione"/>
    </w:pPr>
    <w:r>
      <w:rPr>
        <w:noProof/>
        <w:lang w:eastAsia="it-IT"/>
      </w:rPr>
      <w:drawing>
        <wp:inline distT="0" distB="0" distL="0" distR="0" wp14:anchorId="037B0BD7" wp14:editId="2281F23A">
          <wp:extent cx="6120130" cy="13166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CF9D" w14:textId="77777777" w:rsidR="00D439CF" w:rsidRDefault="00D439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650"/>
    <w:multiLevelType w:val="hybridMultilevel"/>
    <w:tmpl w:val="59823872"/>
    <w:lvl w:ilvl="0" w:tplc="E7AC4CD2">
      <w:numFmt w:val="bullet"/>
      <w:lvlText w:val=""/>
      <w:lvlJc w:val="left"/>
      <w:pPr>
        <w:ind w:left="470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DB260F0">
      <w:numFmt w:val="bullet"/>
      <w:lvlText w:val="•"/>
      <w:lvlJc w:val="left"/>
      <w:pPr>
        <w:ind w:left="5287" w:hanging="360"/>
      </w:pPr>
      <w:rPr>
        <w:rFonts w:hint="default"/>
        <w:lang w:val="it-IT" w:eastAsia="en-US" w:bidi="ar-SA"/>
      </w:rPr>
    </w:lvl>
    <w:lvl w:ilvl="2" w:tplc="75663494">
      <w:numFmt w:val="bullet"/>
      <w:lvlText w:val="•"/>
      <w:lvlJc w:val="left"/>
      <w:pPr>
        <w:ind w:left="5874" w:hanging="360"/>
      </w:pPr>
      <w:rPr>
        <w:rFonts w:hint="default"/>
        <w:lang w:val="it-IT" w:eastAsia="en-US" w:bidi="ar-SA"/>
      </w:rPr>
    </w:lvl>
    <w:lvl w:ilvl="3" w:tplc="606A32B0">
      <w:numFmt w:val="bullet"/>
      <w:lvlText w:val="•"/>
      <w:lvlJc w:val="left"/>
      <w:pPr>
        <w:ind w:left="6461" w:hanging="360"/>
      </w:pPr>
      <w:rPr>
        <w:rFonts w:hint="default"/>
        <w:lang w:val="it-IT" w:eastAsia="en-US" w:bidi="ar-SA"/>
      </w:rPr>
    </w:lvl>
    <w:lvl w:ilvl="4" w:tplc="E4C87E6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5" w:tplc="9C7CBD34">
      <w:numFmt w:val="bullet"/>
      <w:lvlText w:val="•"/>
      <w:lvlJc w:val="left"/>
      <w:pPr>
        <w:ind w:left="7635" w:hanging="360"/>
      </w:pPr>
      <w:rPr>
        <w:rFonts w:hint="default"/>
        <w:lang w:val="it-IT" w:eastAsia="en-US" w:bidi="ar-SA"/>
      </w:rPr>
    </w:lvl>
    <w:lvl w:ilvl="6" w:tplc="F29E2232">
      <w:numFmt w:val="bullet"/>
      <w:lvlText w:val="•"/>
      <w:lvlJc w:val="left"/>
      <w:pPr>
        <w:ind w:left="8222" w:hanging="360"/>
      </w:pPr>
      <w:rPr>
        <w:rFonts w:hint="default"/>
        <w:lang w:val="it-IT" w:eastAsia="en-US" w:bidi="ar-SA"/>
      </w:rPr>
    </w:lvl>
    <w:lvl w:ilvl="7" w:tplc="630AFE7A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  <w:lvl w:ilvl="8" w:tplc="110C5012">
      <w:numFmt w:val="bullet"/>
      <w:lvlText w:val="•"/>
      <w:lvlJc w:val="left"/>
      <w:pPr>
        <w:ind w:left="9396" w:hanging="360"/>
      </w:pPr>
      <w:rPr>
        <w:rFonts w:hint="default"/>
        <w:lang w:val="it-IT" w:eastAsia="en-US" w:bidi="ar-SA"/>
      </w:rPr>
    </w:lvl>
  </w:abstractNum>
  <w:num w:numId="1" w16cid:durableId="185063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F"/>
    <w:rsid w:val="002B7837"/>
    <w:rsid w:val="00510E9F"/>
    <w:rsid w:val="00717839"/>
    <w:rsid w:val="00AC3E41"/>
    <w:rsid w:val="00B675EB"/>
    <w:rsid w:val="00BB1072"/>
    <w:rsid w:val="00BE24A4"/>
    <w:rsid w:val="00D439CF"/>
    <w:rsid w:val="00E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EDB6"/>
  <w15:docId w15:val="{D0CF2EC1-BB29-4F80-BD77-FA18F24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39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D439CF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439C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439CF"/>
  </w:style>
  <w:style w:type="character" w:customStyle="1" w:styleId="CorpotestoCarattere">
    <w:name w:val="Corpo testo Carattere"/>
    <w:basedOn w:val="Carpredefinitoparagrafo"/>
    <w:link w:val="Corpotesto"/>
    <w:uiPriority w:val="1"/>
    <w:rsid w:val="00D439C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439CF"/>
    <w:pPr>
      <w:ind w:left="821" w:hanging="361"/>
    </w:pPr>
  </w:style>
  <w:style w:type="paragraph" w:customStyle="1" w:styleId="Default">
    <w:name w:val="Default"/>
    <w:rsid w:val="00D43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39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9C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439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9C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9CF"/>
    <w:rPr>
      <w:rFonts w:ascii="Tahoma" w:eastAsia="Calibri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BB10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Segreteria</cp:lastModifiedBy>
  <cp:revision>3</cp:revision>
  <dcterms:created xsi:type="dcterms:W3CDTF">2024-10-16T11:57:00Z</dcterms:created>
  <dcterms:modified xsi:type="dcterms:W3CDTF">2024-10-16T12:01:00Z</dcterms:modified>
</cp:coreProperties>
</file>